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9FC5E8"/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6"/>
          <w:szCs w:val="2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u w:val="single"/>
          <w:rtl w:val="0"/>
        </w:rPr>
        <w:t xml:space="preserve"> ZIMSKA IZVIĐAČKA ŠKOLA GUČEVO 2026.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Organizator: O.I.P “Savski Čivijaši” Šabac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Datum održavanja zimske škole: 10.01.2026. - 17.01.2026.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Škola počinje 10. sa večerom, a završava se 17. sa doručkom.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Mesto: Gučevo, gučevski vajati hotel, sobe su višekrevetne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Simbolički okvir: Avatar (Avatar the last airbender)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Program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u w:val="single"/>
          <w:rtl w:val="0"/>
        </w:rPr>
        <w:t xml:space="preserve">zimske škole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podrazumeva: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1876425</wp:posOffset>
            </wp:positionH>
            <wp:positionV relativeFrom="page">
              <wp:posOffset>2358523</wp:posOffset>
            </wp:positionV>
            <wp:extent cx="3832727" cy="3832727"/>
            <wp:effectExtent b="0" l="0" r="0" t="0"/>
            <wp:wrapNone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>
                      <a:alphaModFix amt="15000"/>
                    </a:blip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32727" cy="383272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Aktivnosti iz oblasti prve i druge zvezde- za mlađe izviđače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Aktivnosti iz oblasti prvog i drugog krina/sidra- za starije izviđače;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Mini škola topografije- za mlađe i starije izviđače;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Aktivnosti iz oblasti prvog i drugog leta- za poletarce.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Lična oprema učesnika: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Izviđačka uniforma;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Izviđačka marama;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Izviđačka knjižica;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Zdravstvena knjižica;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Patike;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Zimska obuća;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Zimska jakna;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Papuče za sobu;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Pribor za ličnu higijenu;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Pribor za crtanje i pisanje, lenjiri i šestar;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Cena: 16 000 dinara.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Načelnik zimske škole: Sara Ilić (+381 65 6910057)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Starešina zimske škole: Ivan Petrović (+381 61 6434745)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Na zimskoj školi radi se po vodnom sistemu.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Prijave i sva dodatna pitanja pošaljite na odredski mail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6"/>
            <w:szCs w:val="26"/>
            <w:u w:val="single"/>
            <w:rtl w:val="0"/>
          </w:rPr>
          <w:t xml:space="preserve">savskicivijasi@gmail.com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javite se načelniku odreda (+381 65 6910057) ili starešini odreda (+381 61 6434745).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U prijavama navedite broj članova, starosnu kategoriju i eventualne napomene što se tiče zdravlja/alergija.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Vidimo se 😊</w:t>
      </w:r>
    </w:p>
    <w:sectPr>
      <w:headerReference r:id="rId8" w:type="default"/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/>
      <w:pict>
        <v:shape id="WordPictureWatermark1" style="position:absolute;width:596.25pt;height:879.1818181818182pt;rotation:0;z-index:-503316481;mso-position-horizontal-relative:margin;mso-position-horizontal:absolute;margin-left:-72.375pt;mso-position-vertical-relative:margin;mso-position-vertical:absolute;margin-top:-73.30681818181819pt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38761d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color w:val="99000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yperlink" Target="mailto:savskicivijasi@gmail.com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